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UNIVERSIDAD CENTRAL DE VENEZUELA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FACULTAD DE ARQUITECTURA Y URBANISMO</w:t>
      </w:r>
    </w:p>
    <w:p>
      <w:pPr>
        <w:pStyle w:val="Normal"/>
        <w:jc w:val="both"/>
        <w:rPr>
          <w:rFonts w:ascii="Calibri" w:hAnsi="Calibri" w:cs="Arial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  <w:t>INFORME DE CREDENCIALES DE MÉRITO</w:t>
      </w:r>
    </w:p>
    <w:p>
      <w:pPr>
        <w:pStyle w:val="Normal"/>
        <w:jc w:val="both"/>
        <w:rPr>
          <w:rFonts w:ascii="Calibri" w:hAnsi="Calibri" w:cs="Arial"/>
          <w:b/>
          <w:b/>
          <w:sz w:val="22"/>
          <w:szCs w:val="22"/>
        </w:rPr>
      </w:pPr>
      <w:r>
        <w:rPr>
          <w:rFonts w:cs="Arial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(Este informe incluye las actividades realizadas desde el último ascenso o desde el concurso de oposición)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Calibri" w:hAnsi="Calibri"/>
          <w:sz w:val="22"/>
          <w:szCs w:val="22"/>
        </w:rPr>
        <w:t>APELLIDOS:</w:t>
        <w:tab/>
        <w:tab/>
        <w:tab/>
        <w:tab/>
        <w:tab/>
        <w:t>NOMBRES:</w:t>
      </w:r>
    </w:p>
    <w:p>
      <w:pPr>
        <w:pStyle w:val="Normal"/>
        <w:jc w:val="both"/>
        <w:rPr/>
      </w:pPr>
      <w:r>
        <w:rPr>
          <w:rFonts w:cs="Arial" w:ascii="Calibri" w:hAnsi="Calibri"/>
          <w:sz w:val="22"/>
          <w:szCs w:val="22"/>
        </w:rPr>
        <w:t>ESCUELAO INSTITUTO:</w:t>
        <w:tab/>
        <w:tab/>
        <w:tab/>
        <w:tab/>
        <w:t xml:space="preserve">SECTOR: </w:t>
      </w:r>
    </w:p>
    <w:p>
      <w:pPr>
        <w:pStyle w:val="Normal"/>
        <w:jc w:val="both"/>
        <w:rPr/>
      </w:pPr>
      <w:r>
        <w:rPr>
          <w:rFonts w:cs="Arial" w:ascii="Calibri" w:hAnsi="Calibri"/>
          <w:sz w:val="22"/>
          <w:szCs w:val="22"/>
        </w:rPr>
        <w:t>CATEGORÍA ACTUAL: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AÑOS DE SERVICIO (en la actividad de docencia e investigación):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1-DOCENCIA</w:t>
      </w:r>
    </w:p>
    <w:p>
      <w:pPr>
        <w:pStyle w:val="Normal"/>
        <w:ind w:left="360" w:hanging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Calibri" w:hAnsi="Calibri"/>
          <w:sz w:val="22"/>
          <w:szCs w:val="22"/>
        </w:rPr>
        <w:t>1.1-Cátedras, Seminarios, Cursos Monográficos, Otros, (Pregrado-Postgrado):</w:t>
      </w:r>
    </w:p>
    <w:p>
      <w:pPr>
        <w:pStyle w:val="Normal"/>
        <w:ind w:left="792" w:hanging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1.2-Tutorías (tipos: Pregrado, Postgrado)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1.3-Otros</w:t>
      </w:r>
    </w:p>
    <w:p>
      <w:pPr>
        <w:pStyle w:val="Prrafodelista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1.4-Observaciones (si las hay)</w:t>
      </w:r>
    </w:p>
    <w:p>
      <w:pPr>
        <w:pStyle w:val="Normal"/>
        <w:ind w:left="426" w:hanging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426" w:hanging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2-INVESTIGACIÓN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2.1-Proyectos (Individuales, colectivos, dirección de proyectos, otros)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Calibri" w:hAnsi="Calibri"/>
          <w:sz w:val="22"/>
          <w:szCs w:val="22"/>
        </w:rPr>
        <w:t>2.2-Investigaciones realizadas</w:t>
      </w:r>
    </w:p>
    <w:p>
      <w:pPr>
        <w:pStyle w:val="Prrafodelista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2.3-Estudios de Postgrado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2.4-Actividades posdoctorales</w:t>
      </w:r>
    </w:p>
    <w:p>
      <w:pPr>
        <w:pStyle w:val="Normal"/>
        <w:ind w:left="792" w:hanging="0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2.5-Otras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2.6-Observaciones (si las hay)</w:t>
      </w:r>
    </w:p>
    <w:p>
      <w:pPr>
        <w:pStyle w:val="Cuerpodetextoconsangra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Cuerpodetextoconsangra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Cuerpodetextoconsangra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3-ADMINISTRACIÓN ACADÉMICA (las que sean pertinentes a los efectos de evaluación para el ascenso)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3.1-Jefatura de Cátedra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3.2-Jefatura de Departamento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3.3-Dirección de Instituto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3.4-Cargo Directivo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3.5-Comisiones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Calibri" w:hAnsi="Calibri"/>
          <w:sz w:val="22"/>
          <w:szCs w:val="22"/>
        </w:rPr>
        <w:t>3.6-Otras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3.7-Observaciones (si las hay)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4-MEJORAMIENTO Y CAPACITACIÓN PROFESIONAL</w:t>
      </w:r>
    </w:p>
    <w:p>
      <w:pPr>
        <w:pStyle w:val="Normal"/>
        <w:jc w:val="both"/>
        <w:rPr>
          <w:rFonts w:cs="Arial"/>
        </w:rPr>
      </w:pPr>
      <w:r>
        <w:rPr>
          <w:rFonts w:eastAsia="Calibri" w:cs="Calibri" w:ascii="Calibri" w:hAnsi="Calibri"/>
          <w:sz w:val="22"/>
          <w:szCs w:val="22"/>
        </w:rPr>
        <w:t xml:space="preserve">   </w:t>
      </w:r>
    </w:p>
    <w:p>
      <w:pPr>
        <w:pStyle w:val="Normal"/>
        <w:jc w:val="both"/>
        <w:rPr/>
      </w:pPr>
      <w:r>
        <w:rPr>
          <w:rFonts w:cs="Arial" w:ascii="Calibri" w:hAnsi="Calibri"/>
          <w:sz w:val="22"/>
          <w:szCs w:val="22"/>
        </w:rPr>
        <w:t>4.1-Asistencia a Congresos, Seminarios u otros relacionados con la actividad académica o profesional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4.2-Ponencias en Congresos o similares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4.3-Otros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4.4-Observaciones (si las hay)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5-MÉRITOS CIENTÍFICOS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5.1-Miembro numerario o correspondiente de academia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5.2-Dirección de Institutos de Investigación reconocidos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5.3-Distinciones académicas nacionales e internacionales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5.4. Premios científicos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/>
      </w:pPr>
      <w:r>
        <w:rPr>
          <w:rFonts w:cs="Arial" w:ascii="Calibri" w:hAnsi="Calibri"/>
          <w:sz w:val="22"/>
          <w:szCs w:val="22"/>
        </w:rPr>
        <w:t>5.5-Otros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5.6-Observaciones (si las hay)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6-PUBLICACIONES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6.1-Revistas arbitradas (Artículos, capítulos, autor, coautor)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/>
      </w:pPr>
      <w:r>
        <w:rPr>
          <w:rFonts w:cs="Arial" w:ascii="Calibri" w:hAnsi="Calibri"/>
          <w:sz w:val="22"/>
          <w:szCs w:val="22"/>
        </w:rPr>
        <w:t>6.2-Revistas no arbitradas (Artículos, capítulos, autor, coautor)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6.3-Libros (Autor, coautor)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6.4-Otros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6.5-Observaciones (si las hay)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/>
      </w:pPr>
      <w:r>
        <w:rPr>
          <w:rFonts w:cs="Arial" w:ascii="Calibri" w:hAnsi="Calibri"/>
          <w:sz w:val="22"/>
          <w:szCs w:val="22"/>
        </w:rPr>
        <w:t>7-MÉRITOS PROFESIONALES (Demostrado por trabajo meritorio conforme al criterio de la Facultad respectiva):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/>
      </w:pPr>
      <w:r>
        <w:rPr>
          <w:rFonts w:cs="Arial" w:ascii="Calibri" w:hAnsi="Calibri"/>
          <w:sz w:val="22"/>
          <w:szCs w:val="22"/>
        </w:rPr>
        <w:t>7.1-Presidencia colegio profesional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/>
      </w:pPr>
      <w:r>
        <w:rPr>
          <w:rFonts w:cs="Arial" w:ascii="Calibri" w:hAnsi="Calibri"/>
          <w:sz w:val="22"/>
          <w:szCs w:val="22"/>
        </w:rPr>
        <w:t>7.2-Ejercicio profesional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7.3-Cargo directivo por elección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7.4-Cargo directivo por nombramiento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</w:t>
      </w:r>
    </w:p>
    <w:p>
      <w:pPr>
        <w:pStyle w:val="Normal"/>
        <w:rPr/>
      </w:pPr>
      <w:r>
        <w:rPr>
          <w:rFonts w:cs="Arial" w:ascii="Calibri" w:hAnsi="Calibri"/>
          <w:sz w:val="22"/>
          <w:szCs w:val="22"/>
        </w:rPr>
        <w:t>7.5-Otros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7.6-Observaciones (si las hay)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8-ACTIVIDADES DE EXTENSIÓN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  <w:t>9-PREPARACIÓN DE PERSONAL DOCENTE</w:t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  <w:lang w:val="en-US"/>
        </w:rPr>
      </w:pPr>
      <w:r>
        <w:rPr>
          <w:rFonts w:cs="Arial" w:ascii="Calibri" w:hAnsi="Calibri"/>
          <w:sz w:val="22"/>
          <w:szCs w:val="22"/>
          <w:lang w:val="en-US"/>
        </w:rPr>
      </w:r>
    </w:p>
    <w:p>
      <w:pPr>
        <w:pStyle w:val="Normal"/>
        <w:rPr>
          <w:rFonts w:ascii="Calibri" w:hAnsi="Calibri" w:cs="Arial"/>
          <w:sz w:val="22"/>
          <w:szCs w:val="22"/>
          <w:lang w:val="en-US"/>
        </w:rPr>
      </w:pPr>
      <w:r>
        <w:rPr>
          <w:rFonts w:cs="Arial" w:ascii="Calibri" w:hAnsi="Calibri"/>
          <w:sz w:val="22"/>
          <w:szCs w:val="22"/>
          <w:lang w:val="en-US"/>
        </w:rPr>
      </w:r>
    </w:p>
    <w:p>
      <w:pPr>
        <w:pStyle w:val="Normal"/>
        <w:rPr>
          <w:rFonts w:ascii="Calibri" w:hAnsi="Calibri" w:cs="Arial"/>
          <w:sz w:val="22"/>
          <w:szCs w:val="22"/>
          <w:lang w:val="en-US"/>
        </w:rPr>
      </w:pPr>
      <w:r>
        <w:rPr>
          <w:rFonts w:cs="Arial" w:ascii="Calibri" w:hAnsi="Calibri"/>
          <w:sz w:val="22"/>
          <w:szCs w:val="22"/>
          <w:lang w:val="en-US"/>
        </w:rPr>
      </w:r>
    </w:p>
    <w:p>
      <w:pPr>
        <w:pStyle w:val="Normal"/>
        <w:rPr>
          <w:rFonts w:ascii="Calibri" w:hAnsi="Calibri" w:cs="Arial"/>
          <w:sz w:val="22"/>
          <w:szCs w:val="22"/>
          <w:lang w:val="en-US"/>
        </w:rPr>
      </w:pPr>
      <w:r>
        <w:rPr>
          <w:rFonts w:cs="Arial" w:ascii="Calibri" w:hAnsi="Calibri"/>
          <w:sz w:val="22"/>
          <w:szCs w:val="22"/>
          <w:lang w:val="en-US"/>
        </w:rPr>
      </w:r>
    </w:p>
    <w:p>
      <w:pPr>
        <w:pStyle w:val="Normal"/>
        <w:rPr>
          <w:rFonts w:ascii="Calibri" w:hAnsi="Calibri" w:cs="Arial"/>
          <w:sz w:val="20"/>
          <w:szCs w:val="20"/>
          <w:lang w:val="en-US"/>
        </w:rPr>
      </w:pPr>
      <w:r>
        <w:rPr>
          <w:rFonts w:cs="Arial" w:ascii="Calibri" w:hAnsi="Calibri"/>
          <w:sz w:val="20"/>
          <w:szCs w:val="20"/>
          <w:lang w:val="en-US"/>
        </w:rPr>
        <w:t>LP.</w:t>
      </w:r>
    </w:p>
    <w:p>
      <w:pPr>
        <w:pStyle w:val="Normal"/>
        <w:rPr/>
      </w:pPr>
      <w:r>
        <w:rPr>
          <w:rFonts w:cs="Arial" w:ascii="Calibri" w:hAnsi="Calibri"/>
          <w:sz w:val="20"/>
          <w:szCs w:val="20"/>
          <w:lang w:val="en-US"/>
        </w:rPr>
        <w:t>24/02/2017</w:t>
      </w:r>
    </w:p>
    <w:sectPr>
      <w:footerReference w:type="default" r:id="rId2"/>
      <w:type w:val="nextPage"/>
      <w:pgSz w:w="12240" w:h="15840"/>
      <w:pgMar w:left="1701" w:right="1701" w:header="0" w:top="1418" w:footer="1162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Square wrapText="largest"/>
              <wp:docPr id="1" name="Marc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549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edepgina"/>
                            <w:rPr>
                              <w:rStyle w:val="Nmerodepgina"/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Nmerodepgina"/>
                              <w:rFonts w:cs="Calibri"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1pt;height:12.2pt;margin-top:0.05pt;mso-position-vertical-relative:text;margin-left:436.8pt;mso-position-horizontal:right;mso-position-horizontal-relative:margin">
              <v:fill opacity="0f"/>
              <v:textbox>
                <w:txbxContent>
                  <w:p>
                    <w:pPr>
                      <w:pStyle w:val="Piedepgina"/>
                      <w:rPr>
                        <w:rStyle w:val="Nmerodepgina"/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Style w:val="Nmerodepgina"/>
                        <w:rFonts w:cs="Calibri"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s-V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s-VE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Fuentedeprrafopredeter">
    <w:name w:val="Fuente de párrafo predeter."/>
    <w:qFormat/>
    <w:rPr/>
  </w:style>
  <w:style w:type="character" w:styleId="Nmerodepgina">
    <w:name w:val="Número de página"/>
    <w:basedOn w:val="Fuentedeprrafopredeter"/>
    <w:rPr/>
  </w:style>
  <w:style w:type="character" w:styleId="PiedepginaCar">
    <w:name w:val="Pie de página Car"/>
    <w:qFormat/>
    <w:rPr>
      <w:sz w:val="24"/>
      <w:szCs w:val="24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cera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pPr>
      <w:tabs>
        <w:tab w:val="center" w:pos="4419" w:leader="none"/>
        <w:tab w:val="right" w:pos="8838" w:leader="none"/>
      </w:tabs>
    </w:pPr>
    <w:rPr>
      <w:lang w:val="es-VE"/>
    </w:rPr>
  </w:style>
  <w:style w:type="paragraph" w:styleId="Cuerpodetextoconsangra">
    <w:name w:val="Body Text Indent"/>
    <w:basedOn w:val="Normal"/>
    <w:pPr>
      <w:ind w:left="720" w:hanging="720"/>
      <w:jc w:val="both"/>
    </w:pPr>
    <w:rPr>
      <w:rFonts w:ascii="Arial" w:hAnsi="Arial" w:cs="Arial"/>
    </w:rPr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Prrafodelista">
    <w:name w:val="Párrafo de lista"/>
    <w:basedOn w:val="Normal"/>
    <w:qFormat/>
    <w:pPr>
      <w:ind w:left="708" w:hanging="0"/>
    </w:pPr>
    <w:rPr/>
  </w:style>
  <w:style w:type="paragraph" w:styleId="Contenidodelmarco">
    <w:name w:val="Contenido del marco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LibreOffice/5.2.5.1$Windows_x86 LibreOffice_project/0312e1a284a7d50ca85a365c316c7abbf20a4d22</Application>
  <Pages>3</Pages>
  <Words>231</Words>
  <Characters>1799</Characters>
  <CharactersWithSpaces>1991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2017-02-24T11:13:00Z</dcterms:created>
  <dc:creator>amadero</dc:creator>
  <dc:description/>
  <dc:language>es-VE</dc:language>
  <cp:lastModifiedBy>asistentedocencia</cp:lastModifiedBy>
  <cp:lastPrinted>2006-09-26T09:49:00Z</cp:lastPrinted>
  <dcterms:modified xsi:type="dcterms:W3CDTF">2017-03-29T13:47:00Z</dcterms:modified>
  <cp:revision>3</cp:revision>
  <dc:subject/>
  <dc:title>UNIVERSIDAD CENTRAL DE VENEZUELA</dc:title>
</cp:coreProperties>
</file>